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8" w:rsidRPr="008315C0" w:rsidRDefault="006402E8" w:rsidP="006402E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46"/>
          <w:szCs w:val="46"/>
          <w:lang w:val="ka-GE"/>
        </w:rPr>
      </w:pPr>
      <w:r w:rsidRPr="008315C0">
        <w:rPr>
          <w:noProof/>
        </w:rPr>
        <w:drawing>
          <wp:inline distT="0" distB="0" distL="0" distR="0">
            <wp:extent cx="2577501" cy="23602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69" cy="236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E8" w:rsidRPr="008315C0" w:rsidRDefault="006402E8" w:rsidP="006402E8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46"/>
          <w:szCs w:val="46"/>
          <w:lang w:val="ka-GE"/>
        </w:rPr>
      </w:pPr>
    </w:p>
    <w:p w:rsidR="006402E8" w:rsidRPr="006A3DF2" w:rsidRDefault="006402E8" w:rsidP="006402E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6A3DF2">
        <w:rPr>
          <w:rFonts w:ascii="Sylfaen" w:hAnsi="Sylfaen" w:cs="Sylfaen"/>
          <w:b/>
          <w:sz w:val="36"/>
          <w:szCs w:val="36"/>
          <w:lang w:val="ka-GE"/>
        </w:rPr>
        <w:t>საქართველოს სახალხო დამცველის</w:t>
      </w:r>
    </w:p>
    <w:p w:rsidR="006402E8" w:rsidRPr="006A3DF2" w:rsidRDefault="006402E8" w:rsidP="006402E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6A3DF2">
        <w:rPr>
          <w:rFonts w:ascii="Sylfaen" w:hAnsi="Sylfaen" w:cs="Sylfaen"/>
          <w:b/>
          <w:sz w:val="36"/>
          <w:szCs w:val="36"/>
          <w:lang w:val="ka-GE"/>
        </w:rPr>
        <w:t>ანგარიში</w:t>
      </w:r>
    </w:p>
    <w:p w:rsidR="006402E8" w:rsidRPr="006A3DF2" w:rsidRDefault="006402E8" w:rsidP="006402E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6A3DF2">
        <w:rPr>
          <w:rFonts w:ascii="Sylfaen" w:hAnsi="Sylfaen" w:cs="Sylfaen"/>
          <w:b/>
          <w:sz w:val="36"/>
          <w:szCs w:val="36"/>
          <w:lang w:val="ka-GE"/>
        </w:rPr>
        <w:t>საქართველოში ადამიანის უფლებათა</w:t>
      </w:r>
    </w:p>
    <w:p w:rsidR="006402E8" w:rsidRPr="006A3DF2" w:rsidRDefault="006402E8" w:rsidP="006402E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6A3DF2">
        <w:rPr>
          <w:rFonts w:ascii="Sylfaen" w:hAnsi="Sylfaen" w:cs="Sylfaen"/>
          <w:b/>
          <w:sz w:val="36"/>
          <w:szCs w:val="36"/>
          <w:lang w:val="ka-GE"/>
        </w:rPr>
        <w:t>და თავისუფლებათა დაცვის</w:t>
      </w:r>
    </w:p>
    <w:p w:rsidR="001D1F37" w:rsidRPr="006A3DF2" w:rsidRDefault="006402E8" w:rsidP="006402E8">
      <w:pPr>
        <w:jc w:val="center"/>
        <w:rPr>
          <w:rFonts w:ascii="Sylfaen" w:hAnsi="Sylfaen" w:cs="Sylfaen"/>
          <w:b/>
          <w:sz w:val="36"/>
          <w:szCs w:val="36"/>
          <w:lang w:val="ka-GE"/>
        </w:rPr>
      </w:pPr>
      <w:r w:rsidRPr="006A3DF2">
        <w:rPr>
          <w:rFonts w:ascii="Sylfaen" w:hAnsi="Sylfaen" w:cs="Sylfaen"/>
          <w:b/>
          <w:sz w:val="36"/>
          <w:szCs w:val="36"/>
          <w:lang w:val="ka-GE"/>
        </w:rPr>
        <w:t>მდგომარეობის შესახებ</w:t>
      </w:r>
    </w:p>
    <w:p w:rsidR="006402E8" w:rsidRDefault="006402E8" w:rsidP="006402E8">
      <w:pPr>
        <w:jc w:val="center"/>
        <w:rPr>
          <w:rFonts w:ascii="Sylfaen" w:hAnsi="Sylfaen" w:cs="Sylfaen"/>
          <w:sz w:val="46"/>
          <w:szCs w:val="46"/>
          <w:lang w:val="ka-GE"/>
        </w:rPr>
      </w:pPr>
    </w:p>
    <w:p w:rsidR="007C6604" w:rsidRPr="004A79CD" w:rsidRDefault="004A79CD" w:rsidP="006402E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A79CD">
        <w:rPr>
          <w:rFonts w:ascii="Sylfaen" w:hAnsi="Sylfaen" w:cs="Sylfaen"/>
          <w:b/>
          <w:sz w:val="28"/>
          <w:szCs w:val="28"/>
          <w:lang w:val="ka-GE"/>
        </w:rPr>
        <w:t>(ამონარიდი ანგარიშიდან)</w:t>
      </w:r>
    </w:p>
    <w:p w:rsidR="007C6604" w:rsidRPr="006A3DF2" w:rsidRDefault="007C6604" w:rsidP="007C6604">
      <w:pPr>
        <w:jc w:val="center"/>
        <w:rPr>
          <w:rFonts w:ascii="Sylfaen" w:hAnsi="Sylfaen" w:cs="Sylfaen"/>
          <w:b/>
          <w:sz w:val="48"/>
          <w:szCs w:val="48"/>
          <w:lang w:val="ka-GE"/>
        </w:rPr>
      </w:pPr>
      <w:r w:rsidRPr="006A3DF2">
        <w:rPr>
          <w:rFonts w:ascii="Sylfaen" w:hAnsi="Sylfaen" w:cs="Sylfaen"/>
          <w:b/>
          <w:sz w:val="48"/>
          <w:szCs w:val="48"/>
          <w:lang w:val="ka-GE"/>
        </w:rPr>
        <w:t>რელიგიის თავისუფლება და ტოლერანტული გარემო</w:t>
      </w:r>
    </w:p>
    <w:p w:rsidR="00B85CAB" w:rsidRPr="008315C0" w:rsidRDefault="00B85CAB" w:rsidP="006402E8">
      <w:pPr>
        <w:jc w:val="center"/>
        <w:rPr>
          <w:rFonts w:ascii="Sylfaen" w:hAnsi="Sylfaen" w:cs="Sylfaen"/>
          <w:sz w:val="46"/>
          <w:szCs w:val="46"/>
          <w:lang w:val="ka-GE"/>
        </w:rPr>
      </w:pPr>
    </w:p>
    <w:p w:rsidR="00B85CAB" w:rsidRPr="008315C0" w:rsidRDefault="00B85CAB" w:rsidP="006402E8">
      <w:pPr>
        <w:jc w:val="center"/>
        <w:rPr>
          <w:rFonts w:ascii="Sylfaen" w:hAnsi="Sylfaen" w:cs="Sylfaen"/>
          <w:sz w:val="46"/>
          <w:szCs w:val="46"/>
          <w:lang w:val="ka-GE"/>
        </w:rPr>
      </w:pPr>
    </w:p>
    <w:p w:rsidR="006402E8" w:rsidRPr="008315C0" w:rsidRDefault="006402E8" w:rsidP="006402E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  <w:sz w:val="36"/>
          <w:szCs w:val="36"/>
          <w:lang w:val="ka-GE"/>
        </w:rPr>
      </w:pPr>
      <w:r w:rsidRPr="008315C0">
        <w:rPr>
          <w:rFonts w:ascii="Sylfaen" w:hAnsi="Sylfaen" w:cs="Sylfaen"/>
          <w:color w:val="000000"/>
          <w:sz w:val="36"/>
          <w:szCs w:val="36"/>
          <w:lang w:val="ka-GE"/>
        </w:rPr>
        <w:t>2011 წელი</w:t>
      </w:r>
    </w:p>
    <w:p w:rsidR="006402E8" w:rsidRPr="008315C0" w:rsidRDefault="00E264DF" w:rsidP="006402E8">
      <w:pPr>
        <w:jc w:val="center"/>
        <w:rPr>
          <w:rFonts w:ascii="Sylfaen" w:hAnsi="Sylfaen" w:cs="Sylfaen"/>
          <w:color w:val="0000FF"/>
          <w:sz w:val="32"/>
          <w:szCs w:val="32"/>
          <w:lang w:val="ka-GE"/>
        </w:rPr>
      </w:pPr>
      <w:hyperlink r:id="rId9" w:history="1">
        <w:r w:rsidR="006402E8" w:rsidRPr="008315C0">
          <w:rPr>
            <w:rStyle w:val="Hyperlink"/>
            <w:rFonts w:ascii="Sylfaen" w:hAnsi="Sylfaen" w:cs="Sylfaen"/>
            <w:sz w:val="32"/>
            <w:szCs w:val="32"/>
            <w:lang w:val="ka-GE"/>
          </w:rPr>
          <w:t>www.ombudsman.ge</w:t>
        </w:r>
      </w:hyperlink>
    </w:p>
    <w:p w:rsidR="004A79CD" w:rsidRDefault="004A79CD" w:rsidP="00B85C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B85CAB" w:rsidRPr="008315C0" w:rsidRDefault="00B85CAB" w:rsidP="00B85C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8315C0">
        <w:rPr>
          <w:rFonts w:ascii="Sylfaen" w:hAnsi="Sylfaen" w:cs="Sylfaen"/>
          <w:b/>
          <w:sz w:val="24"/>
          <w:szCs w:val="24"/>
          <w:lang w:val="ka-GE"/>
        </w:rPr>
        <w:lastRenderedPageBreak/>
        <w:t>შესავალი</w:t>
      </w:r>
    </w:p>
    <w:p w:rsidR="00B85CAB" w:rsidRPr="008315C0" w:rsidRDefault="00B85CAB" w:rsidP="00B85C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0F592A" w:rsidRPr="008315C0" w:rsidRDefault="00B85CAB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საანგარიშო პერიოდში, რელიგიის თავისუფლების დაცვისა და ტოლერანტული გარემოს განვითარების კუთხით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</w:t>
      </w:r>
      <w:r w:rsidRPr="008315C0">
        <w:rPr>
          <w:rFonts w:ascii="Sylfaen" w:hAnsi="Sylfaen" w:cs="Sylfaen"/>
          <w:sz w:val="24"/>
          <w:szCs w:val="24"/>
          <w:lang w:val="ka-GE"/>
        </w:rPr>
        <w:t xml:space="preserve">რამდენიმე მნიშვნელოვანი მოვლენა დაფიქსირდა. </w:t>
      </w:r>
    </w:p>
    <w:p w:rsidR="000F592A" w:rsidRPr="008315C0" w:rsidRDefault="000F592A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საქართველოს პარლამენტის მიერ მიღებული გადაწყვეტილებით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</w:t>
      </w:r>
      <w:r w:rsidRPr="008315C0">
        <w:rPr>
          <w:rFonts w:ascii="Sylfaen" w:hAnsi="Sylfaen" w:cs="Sylfaen"/>
          <w:sz w:val="24"/>
          <w:szCs w:val="24"/>
          <w:lang w:val="ka-GE"/>
        </w:rPr>
        <w:t>სამოქალაქო კოდექსში შევიდა ცვლილება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</w:t>
      </w:r>
      <w:r w:rsidRPr="008315C0">
        <w:rPr>
          <w:rFonts w:ascii="Sylfaen" w:hAnsi="Sylfaen" w:cs="Sylfaen"/>
          <w:sz w:val="24"/>
          <w:szCs w:val="24"/>
          <w:lang w:val="ka-GE"/>
        </w:rPr>
        <w:t>რომლითაც რელიგიურ გაერთიანებებს მათთვის მისაღები ფორმით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რეგისტრაციის გავლის შესაძლებლობა მიეცათ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</w:p>
    <w:p w:rsidR="000F592A" w:rsidRPr="008315C0" w:rsidRDefault="000F592A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საქართველოს საკონსტიტუციო სასამართლომ დააკმაყოფილა საქართველოს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პარლამენტის წინააღმდეგ სახალხო დამცველის კონსტიტუციური სარჩელი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</w:t>
      </w:r>
      <w:r w:rsidRPr="008315C0">
        <w:rPr>
          <w:rFonts w:ascii="Sylfaen" w:hAnsi="Sylfaen" w:cs="Sylfaen"/>
          <w:sz w:val="24"/>
          <w:szCs w:val="24"/>
          <w:lang w:val="ka-GE"/>
        </w:rPr>
        <w:t>რომელშიც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სამხედრო სარეზერვო სამსახურის შესახებ კანონმდებლობაში, აღმსარებლობის ნიშნით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დისკრიმინაციული ნორმის არაკონსტიტუციურად ცნობას მოითხოვდა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 </w:t>
      </w:r>
    </w:p>
    <w:p w:rsidR="000F592A" w:rsidRPr="008315C0" w:rsidRDefault="000F592A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</w:p>
    <w:p w:rsidR="00B85CAB" w:rsidRPr="008315C0" w:rsidRDefault="00B85CAB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Calibri" w:hAnsi="Calibri" w:cs="Calibri"/>
          <w:sz w:val="24"/>
          <w:szCs w:val="24"/>
          <w:lang w:val="ka-GE"/>
        </w:rPr>
        <w:t xml:space="preserve">2011  </w:t>
      </w:r>
      <w:r w:rsidRPr="008315C0">
        <w:rPr>
          <w:rFonts w:ascii="Sylfaen" w:hAnsi="Sylfaen" w:cs="Sylfaen"/>
          <w:sz w:val="24"/>
          <w:szCs w:val="24"/>
          <w:lang w:val="ka-GE"/>
        </w:rPr>
        <w:t>წელს დაიწყო სასჯელაღსრულების, პრობაციისა და იურიდიული დახმარების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 xml:space="preserve">საკითხთა მინისტრის 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2010  </w:t>
      </w:r>
      <w:r w:rsidRPr="008315C0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30  </w:t>
      </w:r>
      <w:r w:rsidRPr="008315C0">
        <w:rPr>
          <w:rFonts w:ascii="Sylfaen" w:hAnsi="Sylfaen" w:cs="Sylfaen"/>
          <w:sz w:val="24"/>
          <w:szCs w:val="24"/>
          <w:lang w:val="ka-GE"/>
        </w:rPr>
        <w:t>დეკემბრის ბრძანების სრულფასოვანი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 xml:space="preserve">იმპლემენტაცია 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– </w:t>
      </w:r>
      <w:r w:rsidRPr="008315C0">
        <w:rPr>
          <w:rFonts w:ascii="Sylfaen" w:hAnsi="Sylfaen" w:cs="Sylfaen"/>
          <w:sz w:val="24"/>
          <w:szCs w:val="24"/>
          <w:lang w:val="ka-GE"/>
        </w:rPr>
        <w:t>რელიგიური უმცირესობების წარმომადგენელ სასულიერო პირებს,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პატიმართა რელიგიური მოთხოვნილებების შესაბამისად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საშუალება მიეცათ,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დაუბრკოლებლად შესულიყვნენ თავისუფლების აღკვეთის ადგილებში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</w:p>
    <w:p w:rsidR="000F592A" w:rsidRPr="008315C0" w:rsidRDefault="000F592A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0F59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მკვეთრად შემცირდა რელიგიური შეუწყნარებლობის მოტივით ჩადენილი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კანონდარღვევები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:  </w:t>
      </w:r>
      <w:r w:rsidRPr="008315C0">
        <w:rPr>
          <w:rFonts w:ascii="Sylfaen" w:hAnsi="Sylfaen" w:cs="Sylfaen"/>
          <w:sz w:val="24"/>
          <w:szCs w:val="24"/>
          <w:lang w:val="ka-GE"/>
        </w:rPr>
        <w:t>დევნა რელიგიური შეუწყნარებლობის საფუძველზე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ფიზიკური</w:t>
      </w:r>
      <w:r w:rsidR="000F592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ძალადობისა და შეურაცხყოფის ფაქტები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</w:p>
    <w:p w:rsidR="000F592A" w:rsidRPr="008315C0" w:rsidRDefault="000F592A" w:rsidP="00766F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766F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ბოლო ორი წლის განმავლობაში შედარებით ადეკვატური გახდა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სამართალდამცველების მიერ რელიგიური შეუწყნარებლობის ნიშნით ჩადენილ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კანონდარღვევებზე რეაგირება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 </w:t>
      </w:r>
      <w:r w:rsidRPr="008315C0">
        <w:rPr>
          <w:rFonts w:ascii="Sylfaen" w:hAnsi="Sylfaen" w:cs="Sylfaen"/>
          <w:sz w:val="24"/>
          <w:szCs w:val="24"/>
          <w:lang w:val="ka-GE"/>
        </w:rPr>
        <w:t>წინა წლებისგან განსხვავებით საანგარიშო პერიოდში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რელიგიური შეუწყნარებლობის ნიადაგზე ჩადენილ სამართალდარღვევებს შესაბამისი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კვალიფიკაცია ეძლეოდა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  <w:r w:rsidRPr="008315C0">
        <w:rPr>
          <w:rFonts w:ascii="Sylfaen" w:hAnsi="Sylfaen" w:cs="Sylfaen"/>
          <w:sz w:val="24"/>
          <w:szCs w:val="24"/>
          <w:lang w:val="ka-GE"/>
        </w:rPr>
        <w:t>პრეზიდენტი და ხელისუფლების წარმომადგენელი სხვა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ოფიციალური პირები ხშირად უსვამდნენ ხაზს რელიგიური თავისუფლების დაცვისა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და ტოლერანტობის კულტურის განვითარების აუცილებლობას. მათ არადომინანტურ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რელიგიურ გაერთიანებებს მიულოცეს მნიშვნელოვანი დღესასწაულები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</w:p>
    <w:p w:rsidR="00766F3A" w:rsidRPr="008315C0" w:rsidRDefault="00766F3A" w:rsidP="00766F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766F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მეორე მხრივ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2011  </w:t>
      </w:r>
      <w:r w:rsidRPr="008315C0">
        <w:rPr>
          <w:rFonts w:ascii="Sylfaen" w:hAnsi="Sylfaen" w:cs="Sylfaen"/>
          <w:sz w:val="24"/>
          <w:szCs w:val="24"/>
          <w:lang w:val="ka-GE"/>
        </w:rPr>
        <w:t>წელს თავი იჩინა მასობრივი რელიგიურ</w:t>
      </w:r>
      <w:r w:rsidRPr="008315C0">
        <w:rPr>
          <w:rFonts w:ascii="Calibri" w:hAnsi="Calibri" w:cs="Calibri"/>
          <w:sz w:val="24"/>
          <w:szCs w:val="24"/>
          <w:lang w:val="ka-GE"/>
        </w:rPr>
        <w:t>–</w:t>
      </w:r>
      <w:r w:rsidRPr="008315C0">
        <w:rPr>
          <w:rFonts w:ascii="Sylfaen" w:hAnsi="Sylfaen" w:cs="Sylfaen"/>
          <w:sz w:val="24"/>
          <w:szCs w:val="24"/>
          <w:lang w:val="ka-GE"/>
        </w:rPr>
        <w:t>ეთნიკური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შეუწყნარებლობის პრობლემამ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რაც უმთავრესად ისევ და ისევ რელიგიური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გაერთიანებების რეგისტრაციასთან დაკავშირებით პარლამენტის მიერ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განხორციელებულ საკანონმდებლო ცვლილებას მოჰყვა.</w:t>
      </w:r>
    </w:p>
    <w:p w:rsidR="00766F3A" w:rsidRPr="008315C0" w:rsidRDefault="00766F3A" w:rsidP="00766F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766F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მწვავე და პრობლემატურ სფეროდ რჩება რელიგიური გაერთიანებებისთვის საბჭოთა</w:t>
      </w:r>
    </w:p>
    <w:p w:rsidR="00766F3A" w:rsidRPr="008315C0" w:rsidRDefault="00766F3A" w:rsidP="00766F3A">
      <w:pPr>
        <w:jc w:val="both"/>
        <w:rPr>
          <w:rFonts w:ascii="Calibri" w:hAnsi="Calibri" w:cs="Calibri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85CAB" w:rsidRPr="008315C0">
        <w:rPr>
          <w:rFonts w:ascii="Sylfaen" w:hAnsi="Sylfaen" w:cs="Sylfaen"/>
          <w:sz w:val="24"/>
          <w:szCs w:val="24"/>
          <w:lang w:val="ka-GE"/>
        </w:rPr>
        <w:t>პერიოდში ჩამორთმეული ქონების დაბრუნების საკითხი</w:t>
      </w:r>
      <w:r w:rsidR="00B85CAB" w:rsidRPr="008315C0">
        <w:rPr>
          <w:rFonts w:ascii="Calibri" w:hAnsi="Calibri" w:cs="Calibri"/>
          <w:sz w:val="24"/>
          <w:szCs w:val="24"/>
          <w:lang w:val="ka-GE"/>
        </w:rPr>
        <w:t>.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 </w:t>
      </w:r>
    </w:p>
    <w:p w:rsidR="00B85CAB" w:rsidRPr="008315C0" w:rsidRDefault="00B85CAB" w:rsidP="008315C0">
      <w:pPr>
        <w:jc w:val="both"/>
        <w:rPr>
          <w:rFonts w:ascii="Calibri" w:hAnsi="Calibri" w:cs="Calibri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lastRenderedPageBreak/>
        <w:t>წინა წლების მსგავსად ისევ იყო ადმინისტრაციული ბარიერების ხელოვნურად შექმნის</w:t>
      </w:r>
      <w:r w:rsidR="00766F3A" w:rsidRPr="008315C0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ფაქტები იეჰოვას მოწმეთა რელიგიური გაერთიანების მიერ კანონიერი მშენებლობის</w:t>
      </w:r>
      <w:r w:rsidR="00766F3A" w:rsidRPr="008315C0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ნებართვის მოპოვების მცდელობისას.</w:t>
      </w:r>
    </w:p>
    <w:p w:rsidR="008315C0" w:rsidRPr="008315C0" w:rsidRDefault="00B85CAB" w:rsidP="008315C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რელიგიური უმცირესობების მიმართ უცვლელი დარჩა კანონმდებლობით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განსაზღვრული საგადასახადო რეჟიმის დამდგენი ნორმები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  <w:r w:rsidRPr="008315C0">
        <w:rPr>
          <w:rFonts w:ascii="Sylfaen" w:hAnsi="Sylfaen" w:cs="Sylfaen"/>
          <w:sz w:val="24"/>
          <w:szCs w:val="24"/>
          <w:lang w:val="ka-GE"/>
        </w:rPr>
        <w:t>თავად რელიგიური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უმცირესობების განცხადებით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ისევ პრობლემატურ სფეროს განეკუთვნება საჯარო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სკოლებში პედაგოგების დამოკიდებულება რელიგიური უმცირესობების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წარმომადგენელი მოსწავლეებისადმი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პროზელიტიზმი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8315C0">
        <w:rPr>
          <w:rFonts w:ascii="Sylfaen" w:hAnsi="Sylfaen" w:cs="Sylfaen"/>
          <w:sz w:val="24"/>
          <w:szCs w:val="24"/>
          <w:lang w:val="ka-GE"/>
        </w:rPr>
        <w:t>ინდოქტრინაცია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, 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არააკადემიური მიზნით რელიგიური სიმბოლოების გამოფენა სასკოლო სივრცეში</w:t>
      </w:r>
      <w:r w:rsidRPr="008315C0">
        <w:rPr>
          <w:rFonts w:ascii="Calibri" w:hAnsi="Calibri" w:cs="Calibri"/>
          <w:sz w:val="24"/>
          <w:szCs w:val="24"/>
          <w:lang w:val="ka-GE"/>
        </w:rPr>
        <w:t xml:space="preserve">. 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315C0" w:rsidRPr="008315C0" w:rsidRDefault="008315C0" w:rsidP="008315C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8315C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წინა წელთან შედარებით არ გაუმჯობესებულა რელიგიის თავისუფლებასთან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დაკავშირებული პრობლემატიკისა და რელიგიური ტოლერანტობის გაშუქების ხარისხი</w:t>
      </w:r>
      <w:r w:rsidR="00766F3A" w:rsidRPr="008315C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315C0">
        <w:rPr>
          <w:rFonts w:ascii="Sylfaen" w:hAnsi="Sylfaen" w:cs="Sylfaen"/>
          <w:sz w:val="24"/>
          <w:szCs w:val="24"/>
          <w:lang w:val="ka-GE"/>
        </w:rPr>
        <w:t>ტელე-, რადიო- და ბეჭდვით მედიაში</w:t>
      </w:r>
      <w:r w:rsidRPr="008315C0">
        <w:rPr>
          <w:rFonts w:ascii="Calibri" w:hAnsi="Calibri" w:cs="Calibri"/>
          <w:sz w:val="24"/>
          <w:szCs w:val="24"/>
          <w:lang w:val="ka-GE"/>
        </w:rPr>
        <w:t>.</w:t>
      </w:r>
    </w:p>
    <w:p w:rsidR="008315C0" w:rsidRPr="008315C0" w:rsidRDefault="008315C0" w:rsidP="008315C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85CAB" w:rsidRPr="008315C0" w:rsidRDefault="00B85CAB" w:rsidP="008315C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გამოუძიებელი დარჩა 2008 – 2010 წლებში რელიგიური დევნისა და დისკრიმინაციის 40</w:t>
      </w:r>
    </w:p>
    <w:p w:rsidR="00B85CAB" w:rsidRPr="008315C0" w:rsidRDefault="00B85CAB" w:rsidP="008315C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8315C0">
        <w:rPr>
          <w:rFonts w:ascii="Sylfaen" w:hAnsi="Sylfaen" w:cs="Sylfaen"/>
          <w:sz w:val="24"/>
          <w:szCs w:val="24"/>
          <w:lang w:val="ka-GE"/>
        </w:rPr>
        <w:t>– მდე შემთხვევა (იხ. სახალხო დამცველის 2009 და 2010 წლების ანგარიშები).</w:t>
      </w:r>
    </w:p>
    <w:p w:rsidR="008315C0" w:rsidRDefault="008315C0" w:rsidP="008315C0">
      <w:pPr>
        <w:jc w:val="both"/>
      </w:pPr>
    </w:p>
    <w:p w:rsidR="008315C0" w:rsidRPr="007258DA" w:rsidRDefault="008315C0" w:rsidP="008315C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b/>
          <w:noProof/>
          <w:sz w:val="24"/>
          <w:szCs w:val="24"/>
          <w:lang w:val="ka-GE"/>
        </w:rPr>
        <w:t>რელიგიური გაერთიანებების რეგისტრაცია</w:t>
      </w:r>
    </w:p>
    <w:p w:rsidR="008315C0" w:rsidRPr="007258DA" w:rsidRDefault="008315C0" w:rsidP="008315C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8315C0" w:rsidRPr="007258DA" w:rsidRDefault="008315C0" w:rsidP="00831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b/>
          <w:noProof/>
          <w:sz w:val="24"/>
          <w:szCs w:val="24"/>
          <w:lang w:val="ka-GE"/>
        </w:rPr>
        <w:t>საკითხის ისტორია</w:t>
      </w:r>
    </w:p>
    <w:p w:rsidR="008315C0" w:rsidRPr="007258DA" w:rsidRDefault="008315C0" w:rsidP="0083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sz w:val="24"/>
          <w:szCs w:val="24"/>
          <w:lang w:val="ka-GE"/>
        </w:rPr>
      </w:pPr>
    </w:p>
    <w:p w:rsidR="008315C0" w:rsidRPr="007258DA" w:rsidRDefault="008315C0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2005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წელს საქართველოს პარლამენტმა სამოქალაქო კოდექსის 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>1506–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ე მუხლში შეიტანა ცვლილება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რომლითაც რელიგიურ გაერთიანებებს მიეცათ რეგისტრაციის გავლის შესაძლებლობა ფონდის ან კავშირის სახით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 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შემდგომში რეგისტრაციის წესი მაქსიმალურად გამარტივდა და სამოქალო კოდექსში 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>„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კავშირისა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“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>„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“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ნაცვლად არასამეწარმეო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არაკომერციული იურიდიული პირის შესახებ გაჩნდა ჩანაწერი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თუმცა რამდენიმე რელიგიური გაერთიანებისთვის 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>(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კათოლიკე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სომეხთა სამოციქულო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ლუთერული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ბაპტისტური ეკლესიები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იუდაველთა და მუსლიმთა თემები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)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კერძო სამართლის იურიდიული პირის სტატუსით სარგებლობა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სხვადასხვა მიზეზის გამო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მიუღებელი იყო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სახალხო დამცველი პრობლემის გადაწყვეტის აუცილებლობაზე როგორც ანგარიშებში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ასევე სხვადასხვა ფორმატით გამართული დისკუსიების დროსაც საუბრობდა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მაგრამ თუ საჯარო სამართლის იურიდიული პირის სტატუსით სარგებლობის შესაძლებლობას მხოლოდ რამდენიმე რელიგიური გაერთიანება მიიღებდა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სხვებს კი ამა თუ იმ კრიტერიუმით დაუწესდებოდა ამ სტატუსით სარგებლობის ბარიერი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მაშინ ეს უმცირესობათა კონფესიებს შორის უთანასწორობის წარმოშობის წინაპირობა გახდებოდა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მეორე მხრივ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საჯარო სამართლის იურიდიული პირის სახით რეგისტრაცია სახელმწიფოს მხრიდან რელიგიურ გაერთიანებებზე კონტროლის დაწესების საფრთხეს შეიცავდა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რაც საჯარო სამართლის იურიდიული პირის შესახებ კანონითაა გათვალისწინებული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:rsidR="008315C0" w:rsidRPr="007258DA" w:rsidRDefault="008315C0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F6553E" w:rsidRPr="007258DA" w:rsidRDefault="008315C0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noProof/>
          <w:sz w:val="24"/>
          <w:szCs w:val="24"/>
          <w:lang w:val="ka-GE"/>
        </w:rPr>
        <w:lastRenderedPageBreak/>
        <w:t>აქვე უნდა აღინიშნოს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 სახალხო დამცველთან არსებულ რელიგიათა საბჭოში ამ საკითხის შესახებ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განსაკუთრებით 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2010–2011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ექსპერტების მონაწილეობით</w:t>
      </w:r>
      <w:r w:rsidR="00F6553E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არაერთი დისკუსია გაიმართა</w:t>
      </w:r>
      <w:r w:rsidR="00F6553E"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F6553E" w:rsidRPr="007258DA">
        <w:rPr>
          <w:rFonts w:ascii="Sylfaen" w:hAnsi="Sylfaen" w:cs="Sylfaen"/>
          <w:noProof/>
          <w:sz w:val="24"/>
          <w:szCs w:val="24"/>
          <w:lang w:val="ka-GE"/>
        </w:rPr>
        <w:t>საბჭოს სხდომებზე მოწვეული იყვნენ საპატრიარქოს წარმომადგენლებიც</w:t>
      </w:r>
      <w:r w:rsidR="00F6553E"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F6553E" w:rsidRPr="007258DA">
        <w:rPr>
          <w:rFonts w:ascii="Sylfaen" w:hAnsi="Sylfaen" w:cs="Sylfaen"/>
          <w:noProof/>
          <w:sz w:val="24"/>
          <w:szCs w:val="24"/>
          <w:lang w:val="ka-GE"/>
        </w:rPr>
        <w:t>მაგრამ მათ უარი განაცხადეს ამ ფორმატით საკითხის განხილვაში მონაწილეობაზე</w:t>
      </w:r>
      <w:r w:rsidR="00F6553E"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F6553E" w:rsidRPr="007258DA" w:rsidRDefault="00F6553E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F6553E" w:rsidRPr="007258DA" w:rsidRDefault="00F6553E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რელიგიათა საბჭოს წევრმა რელიგიურმა გაერთიანებებმა შეიმუშავეს საერთო პოზიცია და ერთობლივი მიმართვა საქართველოს ხელისუფლებისა და დიპლომატიური კორპუსისადმი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მიმართვაში ნათქვამი იყო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: 1.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ყველა რელიგიური გაერთიანებისთვის თანასწორ საფუძველზე შესაძლებელი უნდა ყოფილიყო რეგისტრაცია და მათთვის მისაღები სტატუსის მოპოვება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;    2.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ამას არ უნდა გამოეწვია რელიგიური გაერთიანებების იერარქიზაცია და განსხვავებები უფლებებისა და პრივილეგიების კუთხით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; 3.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რეგისტრაციის წესის ცვლილებისას სახელმწიფოს არ უნდა მისცემოდა რელიგიური გაერთიანებების კონტროლის შესაძლებლობა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:rsidR="00F6553E" w:rsidRPr="007258DA" w:rsidRDefault="00F6553E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8315C0" w:rsidRPr="007258DA" w:rsidRDefault="00F6553E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noProof/>
          <w:sz w:val="24"/>
          <w:szCs w:val="24"/>
          <w:lang w:val="ka-GE"/>
        </w:rPr>
        <w:t>აქედან გამომდინარე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პარლამენტის მიერ სამოქალაქო კოდექსში შეტანილი ცვლილება სავსებით მისაღები აღმოჩნდა უმცირესობების წარმომადგენელი ყველა რელიგიური გაერთიანებისთვის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F6553E" w:rsidRPr="007258DA" w:rsidRDefault="00F6553E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F6553E" w:rsidRPr="007258DA" w:rsidRDefault="00F6553E" w:rsidP="00F655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F6553E" w:rsidRPr="007258DA" w:rsidRDefault="00F6553E" w:rsidP="00F65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color w:val="000000"/>
          <w:sz w:val="24"/>
          <w:szCs w:val="24"/>
          <w:lang w:val="ka-GE"/>
        </w:rPr>
      </w:pPr>
      <w:r w:rsidRPr="007258DA">
        <w:rPr>
          <w:rFonts w:ascii="Sylfaen" w:hAnsi="Sylfaen" w:cs="Sylfaen"/>
          <w:b/>
          <w:noProof/>
          <w:color w:val="000000"/>
          <w:sz w:val="24"/>
          <w:szCs w:val="24"/>
          <w:lang w:val="ka-GE"/>
        </w:rPr>
        <w:t>ცვლილება სამოქალაქო კოდექსში</w:t>
      </w:r>
    </w:p>
    <w:p w:rsidR="00F6553E" w:rsidRPr="007258DA" w:rsidRDefault="00F6553E" w:rsidP="00F65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 w:val="24"/>
          <w:szCs w:val="24"/>
          <w:lang w:val="ka-GE"/>
        </w:rPr>
      </w:pPr>
    </w:p>
    <w:p w:rsidR="00F6553E" w:rsidRPr="007258DA" w:rsidRDefault="00F6553E" w:rsidP="00EA0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color w:val="000000"/>
          <w:sz w:val="24"/>
          <w:szCs w:val="24"/>
          <w:lang w:val="ka-GE"/>
        </w:rPr>
      </w:pP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2011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წლის 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5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ივლისს საქართველოს პარლამენტმა სამოქალაქო კოდექსში 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>(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მუხლი 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1509)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მიიღო ცვლილებები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რომლებიც </w:t>
      </w:r>
      <w:r w:rsidRPr="007258DA">
        <w:rPr>
          <w:rFonts w:ascii="Sylfaen" w:hAnsi="Sylfaen" w:cs="Sylfaen"/>
          <w:noProof/>
          <w:color w:val="262626"/>
          <w:sz w:val="24"/>
          <w:szCs w:val="24"/>
          <w:lang w:val="ka-GE"/>
        </w:rPr>
        <w:t>რელიგიურ გაერთიანებებს არჩევანის საშუალებას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262626"/>
          <w:sz w:val="24"/>
          <w:szCs w:val="24"/>
          <w:lang w:val="ka-GE"/>
        </w:rPr>
        <w:t xml:space="preserve">აძლევს 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–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მათ შეუძლიათ დარეგისტრირდნენ საჯარო სამართლის იურიდიულ პირებად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ამასთან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კანონის ეს ნორმა არ ზღუდავს რელიგიურ გაერთიანებას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სურვილისამებრ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დარეგისტრირდეს კერძო სამართლის არაკომერციულ იურიდიულ პირად ან საერთოდ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არ გაიაროს რეგისტრაცია და იარსებოს არარეგისტრირებული კავშირის სახით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საჯარო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სამართლის იურიდიულ პირად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ცვლილებების მიხედვით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საჯარო რეესტრის ეროვნულ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სააგენტოს შეუძლია დაარეგისტრიროს საქართველოსთან ისტორიული კავშირის მქონე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რელიგიური გაერთიანებები ან ისეთი მიმდინარეობები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რომლებიც ევროპის საბჭოს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წევრ ქვეყნებში კანონმდებლობით მიჩნეულია რელიგიად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აღნიშნული ორი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კრიტერიუმი საქართველოში არსებული კონფესიების საკმაოდ ფართო სპექტრს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მოიცავს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თუმცა იმ შემთხვევაშიც კი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თუ რელიგიური გაერთიანება ვერ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დააკმაყოფილებს ამ ორიდან რომელიმე ერთ პირობას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არსებითად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ეს უთანასწორო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სამართლებრივ მდგომარეობაში არ ჩააყენებს მას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რადგან რელიგიურ გაერთიანებებს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საშუალება აქვთ დარეგისტრირდნენ ასევე კერძო სამართლის იურიდიულ პირებად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უნდა აღინიშნოს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რომ საჯარო სამართლის იურიდიულ პირად რეგისტრირებულ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რელიგიურ გაერთიანებაზე არ ვრცელდება 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>„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საჯარო სამართლის იურიდიული პირის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შესახებ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“ 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საქართველოს კანონი და იგი კერძო სამართლის იურიდიული პირის შესახებ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არსებული რეგულაციების სივრცეში რჩება</w:t>
      </w:r>
      <w:r w:rsidRPr="007258DA">
        <w:rPr>
          <w:rFonts w:ascii="Calibri" w:hAnsi="Calibri" w:cs="Calibri"/>
          <w:noProof/>
          <w:color w:val="000000"/>
          <w:sz w:val="24"/>
          <w:szCs w:val="24"/>
          <w:lang w:val="ka-GE"/>
        </w:rPr>
        <w:t>.</w:t>
      </w:r>
    </w:p>
    <w:p w:rsidR="00EA0DD2" w:rsidRPr="007258DA" w:rsidRDefault="00EA0DD2" w:rsidP="00EA0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color w:val="000000"/>
          <w:sz w:val="24"/>
          <w:szCs w:val="24"/>
          <w:lang w:val="ka-GE"/>
        </w:rPr>
      </w:pPr>
    </w:p>
    <w:p w:rsidR="00EA0DD2" w:rsidRPr="007258DA" w:rsidRDefault="00EA0DD2" w:rsidP="00EA0D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4"/>
          <w:szCs w:val="24"/>
          <w:lang w:val="ka-GE"/>
        </w:rPr>
      </w:pPr>
    </w:p>
    <w:p w:rsidR="00EA0DD2" w:rsidRPr="007258DA" w:rsidRDefault="00EA0DD2" w:rsidP="00EA0D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b/>
          <w:noProof/>
          <w:sz w:val="24"/>
          <w:szCs w:val="24"/>
          <w:lang w:val="ka-GE"/>
        </w:rPr>
        <w:lastRenderedPageBreak/>
        <w:t>საკანონმდებლო ცვლილებებთან დაკავშირებული მოვლენები</w:t>
      </w:r>
    </w:p>
    <w:p w:rsidR="00EA0DD2" w:rsidRPr="007258DA" w:rsidRDefault="00EA0DD2" w:rsidP="00EA0DD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4"/>
          <w:szCs w:val="24"/>
          <w:lang w:val="ka-GE"/>
        </w:rPr>
      </w:pPr>
    </w:p>
    <w:p w:rsidR="00EA0DD2" w:rsidRPr="007258DA" w:rsidRDefault="00EA0DD2" w:rsidP="0027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საკანონმდებლო ცვლილებას მოჰყვა მართლმადიდებელი ეკლესიის საპატრიარქოს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სხვადასხვა პოლიტიკური პარტიის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მედიისა და საზოგადოების ნაწილის პროტესტი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რომელიც ხშირ შემთხვევაში ქსენოფობიისა და არმენოფობიის გამოვლინებებში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გადაიზარდა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EA0DD2" w:rsidRPr="007258DA" w:rsidRDefault="00EA0DD2" w:rsidP="0027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271E08" w:rsidRPr="007258DA" w:rsidRDefault="00EA0DD2" w:rsidP="00271E0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5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ივლისს საკითხის განსახილველად გაიმართა საქართველოს მართლმადიდებელი ეკლესიის სინოდის საგანგებო კრება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სინოდის გადაწყვეტილებამ უაღრესად პოზიტიური როლი შეასრულა შექმნილი ვითარების განეიტრალებაში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საქართველოს მართლმადიდებელი ეკლესიის წმინდა სინოდმა მრევლს სიმშვიდისკენ მოუწოდა და განაცხადა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 მხარს უჭერს ნებისმიერი ადამიანისა და რელიგიური გაერთიანების კანონის წინაშე თანასწორობასა და რელიგიის თავისუფლებას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:rsidR="00271E08" w:rsidRPr="007258DA" w:rsidRDefault="00271E08" w:rsidP="00271E0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EA0DD2" w:rsidRPr="007258DA" w:rsidRDefault="00EA0DD2" w:rsidP="00271E0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258DA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სინოდის ამ პოზიციამ მასობრივი შეუწყნარებლობისა და არმენოფობიის ესკალაციის შეჩერებას შეუწყო ხელი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მაგრამ სპონტანურად არმენოფობიის გამოვლინებებმა მაინც იჩინა თავი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თბილისში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ავლაბარში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სომხური ტაძრის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ეჩმიაძინის პირდაპირ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კედელზე გაჩნდა სომეხი ხალხის შეურაცხმყოფელი წარწერა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მოგვიანებით არაფხიზელ მდგომარეობაში მყოფი ორი მოქალაქე 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>“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შეიჭრა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“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ავლაბრის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ეჩმიაძინის ტაძარში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–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ერთმა მათგანმა ბიბლიიდან ამოხია ფურცლები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ხოლო მეორე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საეპისკოპოსო ტახტზე ფეხით შედგა და ტაძარში მყოფი პირები სიტყვიერად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შეურაცხყო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აღნიშნული ორი პირი სამართალდამცავებმა დააკავეს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ისინი პასუხისგებაში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იქნენ მიცემულნი და მოგვიანებით საპროცესო შეთანხმების საფუძველზე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გაათავისუფლეს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საქართველოში სომეხთა სამოციქულო ეკლესიის ეპარქიამ ამ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ვანდალურ ფაქტთან დაკავშირებით შეშფოთება გამოხატა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მაგრამ იქვე აღნიშნა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 მათ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არ სურდათ ამ ფაქტის გამო კანონდამრღვევებს მკაცრი სასჯელი</w:t>
      </w:r>
      <w:r w:rsidR="00271E08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დაჰკისრებოდათ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271E08" w:rsidRPr="007258DA" w:rsidRDefault="00271E08" w:rsidP="007258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EA0DD2" w:rsidRDefault="00EA0DD2" w:rsidP="00725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7258DA">
        <w:rPr>
          <w:rFonts w:ascii="Sylfaen" w:hAnsi="Sylfaen" w:cs="Sylfaen"/>
          <w:noProof/>
          <w:sz w:val="24"/>
          <w:szCs w:val="24"/>
          <w:lang w:val="ka-GE"/>
        </w:rPr>
        <w:t>დასკვნის სახით უნდა ითქვას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 რელიგიური გაერთიანებების რეგისტრაციის წესთან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დაკავშირებული საკანონმდებლო ცვლილება პოზიტიური ნაბიჯი იყო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თანასწორუფლებიანობის მიღწევის გზაზე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რასაც საერთაშორისო ორგანიზაციების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მხრიდან ასევე დადებითი შეფასება მოჰყვა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პარლამენტის მიერ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 მიღების შემდგომ განვითარებულმა მოვლენებმა დაგვანახა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რელიგიური უმრავლესობის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ოპოზიციური პოლიტიკური სპექტრის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არასამთავრობო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მედიისა და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საზოგადოების ნაწილში ტოლერანტობისა და</w:t>
      </w:r>
      <w:r w:rsidR="007258DA" w:rsidRPr="007258D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258DA">
        <w:rPr>
          <w:rFonts w:ascii="Sylfaen" w:hAnsi="Sylfaen" w:cs="Sylfaen"/>
          <w:noProof/>
          <w:sz w:val="24"/>
          <w:szCs w:val="24"/>
          <w:lang w:val="ka-GE"/>
        </w:rPr>
        <w:t>თანასწორობის პრინციპებზე მყარი კონსესუსი ჯერ კიდევ არ არის მიღწეული</w:t>
      </w:r>
      <w:r w:rsidRPr="007258DA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5466DF" w:rsidRDefault="005466DF" w:rsidP="00725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5466DF" w:rsidRDefault="005466DF" w:rsidP="00725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7258DA" w:rsidRPr="00AB6599" w:rsidRDefault="007258DA" w:rsidP="007258D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AB6599">
        <w:rPr>
          <w:rFonts w:ascii="Sylfaen" w:hAnsi="Sylfaen" w:cs="Sylfaen"/>
          <w:b/>
          <w:noProof/>
          <w:sz w:val="24"/>
          <w:szCs w:val="24"/>
          <w:lang w:val="ka-GE"/>
        </w:rPr>
        <w:t>რელიგიურ ნიადაგზე განხორციელებული დევნა</w:t>
      </w:r>
      <w:r w:rsidRPr="00AB6599">
        <w:rPr>
          <w:rFonts w:ascii="Calibri-Bold" w:hAnsi="Calibri-Bold" w:cs="Calibri-Bold"/>
          <w:b/>
          <w:bCs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b/>
          <w:noProof/>
          <w:sz w:val="24"/>
          <w:szCs w:val="24"/>
          <w:lang w:val="ka-GE"/>
        </w:rPr>
        <w:t>დისკრიმინაცია და</w:t>
      </w:r>
      <w:r w:rsidR="005466DF" w:rsidRPr="00AB659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b/>
          <w:noProof/>
          <w:sz w:val="24"/>
          <w:szCs w:val="24"/>
          <w:lang w:val="ka-GE"/>
        </w:rPr>
        <w:t>შეუწყნარებლობის გამოვლინება</w:t>
      </w:r>
    </w:p>
    <w:p w:rsidR="005466DF" w:rsidRPr="00AB6599" w:rsidRDefault="005466DF" w:rsidP="007258D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4"/>
          <w:szCs w:val="24"/>
          <w:lang w:val="ka-GE"/>
        </w:rPr>
      </w:pPr>
    </w:p>
    <w:p w:rsidR="005466DF" w:rsidRPr="00AB6599" w:rsidRDefault="007258DA" w:rsidP="001A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საანგარიშო პერიოდში სახალხო დამცველის სახელზე რელიგიურ ნიადაგზე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 დევნის ერთი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დისკრიმინაციის ორი და სიტყვიერი შეურაცხყოფის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lastRenderedPageBreak/>
        <w:t>ერთი განცხადება შემოვიდა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ოთხივე შემთხვევაში განცხადებებში წარმოდგენილი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პრობლემები იეჰოვას მოწმეების რელიგიური გაერთიანების წევრებთან იყო დაკავშირებული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5466DF" w:rsidRPr="00AB6599" w:rsidRDefault="005466DF" w:rsidP="001A482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5466DF" w:rsidRPr="00AB6599" w:rsidRDefault="001A4822" w:rsidP="001A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1.   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2011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წელს სახალხო დამცველის სახელზე რელიგიური შეუწყნარებლობის ნიადაგზე განხორციელებული დევნის შესახებ მხოლოდ ერთი განცხადება შემოვიდა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რომლის თანახმად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რელიგიური გაერთიანება იეჰოვას მოწმეთა მიმდევრებს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ხ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ხ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 და თ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ხ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ქარელის რაიონის სოფელ რუისში სამქადაგებლო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სამისიონერო საქმიანობის აღსრულებისას მართლმადიდებელმა სასულიერო პირმა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მღვდელმა რ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მ არაერთგზის მიაყენა ფიზიკური და სიტყვიერი შეურაცხყოფა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სცადა მათთვის რელიგიური ლიტერატურის ჩამორთმევა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განცხადებაში აღნიშნულია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რომ ერთ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ერთი ასეთი თავდასხმა 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2011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წლის 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16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დეკემბერს მოხდა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მღვდელი ავტომანქანით წამოეწია ე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ხ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 და თ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ხ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სიტყვიერად შეურაცხყო და შეეცადა მათთვის პირადი ნივთები წაერთმია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აღნიშნულ შემთხვევასთან დაკავშირებით დაწყებულია სისხლის სამართლებრივი დევნა სსკ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ს 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156–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ე მუხლის 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(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დევნა რელიგიურ ნიადაგზე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) </w:t>
      </w:r>
      <w:r w:rsidR="005466DF" w:rsidRPr="00AB6599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="005466DF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1A4822" w:rsidRPr="00AB6599" w:rsidRDefault="001A4822" w:rsidP="001A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5466DF" w:rsidRPr="00AB6599" w:rsidRDefault="005466DF" w:rsidP="005466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sz w:val="24"/>
          <w:szCs w:val="24"/>
          <w:lang w:val="ka-GE"/>
        </w:rPr>
      </w:pP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2.      2011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წლის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4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ივლისს სახალხო დამცველს განცხადებით მიმართა რელიგიური</w:t>
      </w:r>
      <w:r w:rsidR="001A482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გაერთიანება იეჰოვას მოწმეთა ადვოკატმა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განცხადების თანახმად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2011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წლის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31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="001A482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იეჰოვას მოწმეებმა ნ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 და 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 ავტოსაგზაო შემთხვევის შედეგად მიიღეს ფიზიკური</w:t>
      </w:r>
      <w:r w:rsidR="001A482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დაზიანებები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ისინი გადაიყვანეს ადგილობრივ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(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ლაგოდეხის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)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საავადმყოფოში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1A482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საავადმყოფოს ქირურგმა 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 და მთავარმა ექიმმა 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 რელიგიურ ნიადაგზე მათი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თანმხლები პირები და მშობლები სიტყვიერად შეურაცხყვეს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ახსნა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-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განმარტებების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მოგვიანებით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საავადმყოფოს ტერიტორიაზე მდებარე აფთიაქში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მედიკამენტების შეძენისას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მთავარმა ექიმმა 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 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 და მის დედას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მიაყენა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სიტყვიერი შეურაცხყოფა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უწოდა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„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მახინჯი იაღოველები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“. </w:t>
      </w:r>
    </w:p>
    <w:p w:rsidR="00C61D8B" w:rsidRPr="00AB6599" w:rsidRDefault="00C61D8B" w:rsidP="00C61D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5466DF" w:rsidRPr="00AB6599" w:rsidRDefault="005466DF" w:rsidP="00C61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განცხადებაში აღწერილ შემთხვევასთან დაკავშირებით სახალხო დამცველის აპარატმა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მიმართა საქართველოს შრომის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ჯანმრთელობისა და სოციალური დაცვის სამინისტროს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სამედიცინო საქმიანობის სახელმწიფო რეგულირების სააგენტოს და მოითხოვა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შეისწავლა თუ არა აღნიშნულმა უწყებამ იეჰოვას მოწმეების მიერ მათდამი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გაგზავნილ განცხადებაში მითითებული გარემოებები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რომლებიც უკავშირდება ექიმის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მიერ შეურაცხყოფას რელიგიური ნიშნით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2011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წლის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16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აგვისტოს საქართველოს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ჯანმრთელობისა და სოციალური დაცვის სამინისტროს სამედიცინო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საქმიანობის სახელმწიფო რეგულირების სააგენტოს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2011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წლის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12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აგვისტოს წერილით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გვეცნობა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 ახსნა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განმარტებები ჩამოერთვათ დაზარალებულებს და სამედიცინო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დახმარების პროცესში მონაწილე ყველა ექიმს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საქმის შესწავლის შედეგად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დახმარების ხარისხის თვალსაზრისით დარღვევა არ დადგინდა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ამავე წერილის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ვინაიდან სააგენტო ახორციელებს იურიდიული და ფიზიკური პირების მიერ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პაციენტთათვის გაწეული სამედიცინო დახმარების ხარისხის კონტროლს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განცხადებაში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მითითებულ სიტყვიერი შეურაცხყოფის ფაქტებზე რეაგირება აღემატება მის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კომპეტენციას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C61D8B" w:rsidRPr="00AB6599" w:rsidRDefault="00C61D8B" w:rsidP="00C61D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7258DA" w:rsidRPr="00AB6599" w:rsidRDefault="005466DF" w:rsidP="00F753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AB6599">
        <w:rPr>
          <w:rFonts w:ascii="Calibri" w:hAnsi="Calibri" w:cs="Calibri"/>
          <w:noProof/>
          <w:sz w:val="24"/>
          <w:szCs w:val="24"/>
          <w:lang w:val="ka-GE"/>
        </w:rPr>
        <w:lastRenderedPageBreak/>
        <w:t xml:space="preserve">3.    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სახალხო დამცველს განცხადებით მომართეს იეჰოვას მოწმეთა რელიგიური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გაერთიანების ადვოკატებმა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განცხადების თანახმად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მათი კლიენტების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  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და თ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ჭ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საკუთრებაში არის ქ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სიღნაღში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გზირიშვილის ქუჩა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#1-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ში მდებარე უძრავი ქონება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2009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წელს ზემოხსენებულმა პირებმა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კანონის ყველა მოთხოვნის დაცვით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აღნიშნულ მიწის ნაკვეთზე მიიღეს საოფისე შენობა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ნაგებობის მშენებლობის ნებართვა და შესაბამის სამსახურებთან შეთანხმებული სამშენებლო პროექტი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მაგრამ იმ პერიოდში ფინანსური პრობლემის გამო ნებართვით დადგენილ ვადებში ვერ შეძლეს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მშენებლობის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დაწყება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ვადის გასვლის შემდეგ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2011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წლის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22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F75372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საქართველოს მთავრობის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#57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დადგენილების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57–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ე მუხლის თანახმად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განცხადებით მიმართეს სიღნაღის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მუნიციპალიტეტის გამგებელს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კოჭლამაზაშვილს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დაევალებინა შესაბამისი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სამსახურებისთვის შეესწავლათ და გაეცათ მშენებლობის ახალი სანებართვო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მოწმობა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ადმინისტრაციულმა ორგანომ გაუშვა შენობა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ნაგებობის სანებართვო მოწმობის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გაცემისთვის გადაწყვეტილების გამოსატანად დადგენილი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10-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დღიანი ვადა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მშენებლობის ნებართვის გაცემის წესისა და სანებართვო პირობების შესახებ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საქართველოს მთავრობის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#57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დადგენილების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54–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ე მუხლი მე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–7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ნაწილის თანახმად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 ორგანო დადგენილ ვადაში არ გასცემს წერილობით უარს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,</w:t>
      </w:r>
      <w:r w:rsidR="00F75372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რომ მშენებლობის ნებართვაზე თანხმობა გაცემულია და ამ შემთხვევაში ნებართვის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მაძიებელი უფლებამოსილია მოითხოვოს სანებართვო მოწმობა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არაერთი მიმართვის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მიუხედავად საანგარიშო პერიოდის განმავლობაში სანებართვო მოწმობა არ გაცემულა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განმცხადებელთა თანახმად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ისინი პირადად შეხვდნენ და ესაუბრნენ ნ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კოჭლამაზაშვილს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მაგრამ კვლავ უარი მიიღეს აღნიშნული დადგენილების გაცემაზე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იეჰოვას მოწმეთა ვარაუდით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სამშენებლო ნებართვისა და სანებართვო მოწმობის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გაუცემლობის მიზეზი მათი რელიგიური მრწამსი გახდა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საქართველოს სახალხო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დამცველის აპარატმა გამოითხოვა შესაბამისი ორგანოდან დეტალური ინფორმაცია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უარის საფუძვლის შესახებ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საანგარიშო პერიოდში საქმის შესწავლა არ დასრულებულა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სიღნაღის მუნიციპალიტეტის გამგებლის ქმედებები შესაძლოა შეიცავდეს</w:t>
      </w:r>
      <w:r w:rsidR="00F75372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დისკრიმინაციის ნიშნებს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(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სსკ 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142–</w:t>
      </w:r>
      <w:r w:rsidR="00C61D8B" w:rsidRPr="00AB6599">
        <w:rPr>
          <w:rFonts w:ascii="Sylfaen" w:hAnsi="Sylfaen" w:cs="Sylfaen"/>
          <w:noProof/>
          <w:sz w:val="24"/>
          <w:szCs w:val="24"/>
          <w:lang w:val="ka-GE"/>
        </w:rPr>
        <w:t>ე მუხლის დარღვევა</w:t>
      </w:r>
      <w:r w:rsidR="00C61D8B" w:rsidRPr="00AB6599">
        <w:rPr>
          <w:rFonts w:ascii="Calibri" w:hAnsi="Calibri" w:cs="Calibri"/>
          <w:noProof/>
          <w:sz w:val="24"/>
          <w:szCs w:val="24"/>
          <w:lang w:val="ka-GE"/>
        </w:rPr>
        <w:t>).</w:t>
      </w:r>
    </w:p>
    <w:p w:rsidR="00F75372" w:rsidRPr="00AB6599" w:rsidRDefault="00F75372" w:rsidP="00AB65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F75372" w:rsidRPr="00AB6599" w:rsidRDefault="00F75372" w:rsidP="00AB65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4.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საანგარიშო პერიოდში ისეთი შემთხვევაც გამოვლინდა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როდესაც იეჰოვას მოწმეების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მიმართ უთანასწორო მოპყრობის ფაქტი გათვალისწინებულ იქნა და მათი მოთხოვნა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დაკმაყოფილდა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რელიგიური გაერთიანების ადვოკატებმა განცხადებით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მომართეს სახალხო დამცველს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განცხადების თანახმად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მათ ცხრა კლიენტს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დასაქმებულნი არიან ჭიათურაში შპს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„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ჯორჯიან მანგანეზში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“,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სახელფასო უწყისიდან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რამდენჯერმე ჩამოეჭრათ თანხა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5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ლარის ოდენობით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განმცხადებლების თქმით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მათთვის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ისევე როგორც შპს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 სხვა თანამშრომლებისთვის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ჩამოჭრილი სახელფასო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თანხა ირიცხებოდა მართლმადიდებლური ეკლესია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მონასტრების მშენებლობის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ფონდში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იქიდან გამომდინარე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 აღნიშნული პირები არიან იეჰოვას მოწმეები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ამგვარი ქმედება ეწინააღმდეგებოდა მათ რელიგიურ მრწამსს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სიტუაციის გასარკვევად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იეჰოვას მოწმე თანამშრომლებმა მიმართეს შპს 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„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ჯორჯიან მანგანეზის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“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ჭიათურის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სამთო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გამამდიდრებელი კომბინატის მენეჯერს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სთხოვეს გაეთვალისწინებინა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მათი რელიგიური და მორალური შეხედულებები და აღნიშნული თანხა სხვა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არარელიგიური დანიშნულების მქონე საქველმოქმედო ფონდში გადაერიცხათ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თავდაპირველად 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.–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 სიტყვიერად განუცხადა მათ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 ამგვარი ქმედება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lastRenderedPageBreak/>
        <w:t>ორგანიზაციის მხრიდან ოფიციალურად არის დადგენილი და იგი ვერაფრის შეცვლას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ვერ შეძლებდა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თუმცა საბოლოოდ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,  „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ჯორჯიან მანგანეზის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“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ადმინისტრაციის მიერ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ამგვარი დისკრიმინაციული მიდგომა შეიცვალა და იეჰოვას მოწმეების მოთხოვნა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დაკმაყოფილდა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</w:p>
    <w:p w:rsidR="00AB6599" w:rsidRPr="00AB6599" w:rsidRDefault="00AB6599" w:rsidP="00AB65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F75372" w:rsidRDefault="00F75372" w:rsidP="00AB65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AB6599">
        <w:rPr>
          <w:rFonts w:ascii="Sylfaen" w:hAnsi="Sylfaen" w:cs="Sylfaen"/>
          <w:noProof/>
          <w:sz w:val="24"/>
          <w:szCs w:val="24"/>
          <w:lang w:val="ka-GE"/>
        </w:rPr>
        <w:t>მიუხედავად იმისა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 საანგარიშო პერიოდში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წინა წლებთან შედარებით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შეუწყნარებლობის საფუძველზე ჩადენილი კანონდარღვევების რაოდენობამ იკლო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აღნიშნული ოთხი ფაქტი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უპირველეს ყოვლისა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იმაზე მიუთითებს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რომ რელიგიურ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უმცირესობებს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განსაკუთრებით კი იეჰოვას მოწმეებს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საზოგადოებისა და საჯარო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მოხელეების ნაწილი ვერ აღიქვამს საზოგადოების სრულფასოვან და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თანასწორუფლებიან წევრებად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ხშირია მათ მიმართ პირდაპირი თუ ირიბი</w:t>
      </w:r>
      <w:r w:rsidR="00AB6599" w:rsidRPr="00AB659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AB6599">
        <w:rPr>
          <w:rFonts w:ascii="Sylfaen" w:hAnsi="Sylfaen" w:cs="Sylfaen"/>
          <w:noProof/>
          <w:sz w:val="24"/>
          <w:szCs w:val="24"/>
          <w:lang w:val="ka-GE"/>
        </w:rPr>
        <w:t>დისკრიმინაცია</w:t>
      </w:r>
      <w:r w:rsidRPr="00AB6599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AB6599" w:rsidRDefault="00AB6599" w:rsidP="00AB65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D60CD">
        <w:rPr>
          <w:rFonts w:ascii="Sylfaen" w:hAnsi="Sylfaen" w:cs="Sylfaen"/>
          <w:b/>
          <w:sz w:val="24"/>
          <w:szCs w:val="24"/>
          <w:lang w:val="ka-GE"/>
        </w:rPr>
        <w:t>სამხედრო სარეზერვო სამსახურისადმი კეთილსინდისიერი წინააღმდეგობა</w:t>
      </w: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AD60CD">
        <w:rPr>
          <w:rFonts w:ascii="Calibri" w:hAnsi="Calibri" w:cs="Calibri"/>
          <w:sz w:val="24"/>
          <w:szCs w:val="24"/>
          <w:lang w:val="ka-GE"/>
        </w:rPr>
        <w:t xml:space="preserve">2011  </w:t>
      </w:r>
      <w:r w:rsidRPr="00AD60CD">
        <w:rPr>
          <w:rFonts w:ascii="Sylfaen" w:hAnsi="Sylfaen" w:cs="Sylfaen"/>
          <w:sz w:val="24"/>
          <w:szCs w:val="24"/>
          <w:lang w:val="ka-GE"/>
        </w:rPr>
        <w:t xml:space="preserve">წელს სხვადასხვა ინსტანციის სასამართლო განიხილავდა 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5  </w:t>
      </w:r>
      <w:r w:rsidRPr="00AD60CD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AD60C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 </w:t>
      </w:r>
      <w:r w:rsidRPr="00AD60CD">
        <w:rPr>
          <w:rFonts w:ascii="Sylfaen" w:hAnsi="Sylfaen" w:cs="Sylfaen"/>
          <w:sz w:val="24"/>
          <w:szCs w:val="24"/>
          <w:lang w:val="ka-GE"/>
        </w:rPr>
        <w:t>რელიგიური აღმსარებლობიდან გამომდინარე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AD60CD">
        <w:rPr>
          <w:rFonts w:ascii="Sylfaen" w:hAnsi="Sylfaen" w:cs="Sylfaen"/>
          <w:sz w:val="24"/>
          <w:szCs w:val="24"/>
          <w:lang w:val="ka-GE"/>
        </w:rPr>
        <w:t>იეჰოვას მოწმეების მიერ სამხედრო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სარეზერვო სამსახურისადმი კეთილსინდისიერი წინააღმდეგობის გაწევასთან იყო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.  </w:t>
      </w:r>
      <w:r w:rsidRPr="00AD60CD">
        <w:rPr>
          <w:rFonts w:ascii="Sylfaen" w:hAnsi="Sylfaen" w:cs="Sylfaen"/>
          <w:sz w:val="24"/>
          <w:szCs w:val="24"/>
          <w:lang w:val="ka-GE"/>
        </w:rPr>
        <w:t>აქედან ორ შემთხვევაში იეჰოვას მოწმეებს დააკისრეს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 xml:space="preserve">ადმინსტრაციული ჯარიმა 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(500  </w:t>
      </w:r>
      <w:r w:rsidRPr="00AD60CD">
        <w:rPr>
          <w:rFonts w:ascii="Sylfaen" w:hAnsi="Sylfaen" w:cs="Sylfaen"/>
          <w:sz w:val="24"/>
          <w:szCs w:val="24"/>
          <w:lang w:val="ka-GE"/>
        </w:rPr>
        <w:t>ლარი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)    </w:t>
      </w:r>
      <w:r w:rsidRPr="00AD60CD">
        <w:rPr>
          <w:rFonts w:ascii="Sylfaen" w:hAnsi="Sylfaen" w:cs="Sylfaen"/>
          <w:sz w:val="24"/>
          <w:szCs w:val="24"/>
          <w:lang w:val="ka-GE"/>
        </w:rPr>
        <w:t>სარეზერვო სამსახურისადმი თავის არიდების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გამო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AD60CD">
        <w:rPr>
          <w:rFonts w:ascii="Sylfaen" w:hAnsi="Sylfaen" w:cs="Sylfaen"/>
          <w:sz w:val="24"/>
          <w:szCs w:val="24"/>
          <w:lang w:val="ka-GE"/>
        </w:rPr>
        <w:t>ხოლო დანარჩენ სამ შემთხვევაში საანგარიშო პერიოდის განმავლობაში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სააპელაციო სასამართლოს საქმეების განხილვა არ დაუსრულებია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. </w:t>
      </w: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AD60CD">
        <w:rPr>
          <w:rFonts w:ascii="Calibri" w:hAnsi="Calibri" w:cs="Calibri"/>
          <w:sz w:val="24"/>
          <w:szCs w:val="24"/>
          <w:lang w:val="ka-GE"/>
        </w:rPr>
        <w:t xml:space="preserve">2011  </w:t>
      </w:r>
      <w:r w:rsidRPr="00AD60CD">
        <w:rPr>
          <w:rFonts w:ascii="Sylfaen" w:hAnsi="Sylfaen" w:cs="Sylfaen"/>
          <w:sz w:val="24"/>
          <w:szCs w:val="24"/>
          <w:lang w:val="ka-GE"/>
        </w:rPr>
        <w:t xml:space="preserve">წლის 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21  </w:t>
      </w:r>
      <w:r w:rsidRPr="00AD60CD">
        <w:rPr>
          <w:rFonts w:ascii="Sylfaen" w:hAnsi="Sylfaen" w:cs="Sylfaen"/>
          <w:sz w:val="24"/>
          <w:szCs w:val="24"/>
          <w:lang w:val="ka-GE"/>
        </w:rPr>
        <w:t>დეკემბერს საქართველოს საკონსტიტუციო სასამართლომ გამოაცხადა</w:t>
      </w:r>
      <w:r w:rsidR="00AD60CD"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გადაწყვეტილება სახალხო დამცველის კონსტიტუციური სარჩელთან დაკავშირებით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</w:t>
      </w:r>
      <w:r w:rsidR="00AD60CD"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რითაც აღიარა პირის კეთილსინდისიერი წინააღმდეგობის უფლება სამხედრო</w:t>
      </w:r>
      <w:r w:rsidR="00AD60CD" w:rsidRPr="00AD60CD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სარეზერვო სამსახურის მიმართ</w:t>
      </w:r>
      <w:r w:rsidRPr="00AD60CD">
        <w:rPr>
          <w:rFonts w:ascii="Calibri" w:hAnsi="Calibri" w:cs="Calibri"/>
          <w:sz w:val="24"/>
          <w:szCs w:val="24"/>
          <w:lang w:val="ka-GE"/>
        </w:rPr>
        <w:t>.</w:t>
      </w:r>
    </w:p>
    <w:p w:rsidR="00AD60CD" w:rsidRPr="00AD60CD" w:rsidRDefault="00AD60CD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</w:p>
    <w:p w:rsidR="00AB6599" w:rsidRPr="00AD60CD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AD60CD">
        <w:rPr>
          <w:rFonts w:ascii="Sylfaen" w:hAnsi="Sylfaen" w:cs="Sylfaen"/>
          <w:sz w:val="24"/>
          <w:szCs w:val="24"/>
          <w:lang w:val="ka-GE"/>
        </w:rPr>
        <w:t xml:space="preserve">სარჩელი შეეხებოდა </w:t>
      </w:r>
      <w:r w:rsidRPr="00AD60CD">
        <w:rPr>
          <w:rFonts w:ascii="Calibri" w:hAnsi="Calibri" w:cs="Calibri"/>
          <w:sz w:val="24"/>
          <w:szCs w:val="24"/>
          <w:lang w:val="ka-GE"/>
        </w:rPr>
        <w:t>„</w:t>
      </w:r>
      <w:r w:rsidRPr="00AD60CD">
        <w:rPr>
          <w:rFonts w:ascii="Sylfaen" w:hAnsi="Sylfaen" w:cs="Sylfaen"/>
          <w:sz w:val="24"/>
          <w:szCs w:val="24"/>
          <w:lang w:val="ka-GE"/>
        </w:rPr>
        <w:t>სამხედრო სარეზერვო სამსახურის შესახებ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“ </w:t>
      </w:r>
      <w:r w:rsidRPr="00AD60CD">
        <w:rPr>
          <w:rFonts w:ascii="Sylfaen" w:hAnsi="Sylfaen" w:cs="Sylfaen"/>
          <w:sz w:val="24"/>
          <w:szCs w:val="24"/>
          <w:lang w:val="ka-GE"/>
        </w:rPr>
        <w:t>საქართველოს კანონის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მე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-2  </w:t>
      </w:r>
      <w:r w:rsidRPr="00AD60CD">
        <w:rPr>
          <w:rFonts w:ascii="Sylfaen" w:hAnsi="Sylfaen" w:cs="Sylfaen"/>
          <w:sz w:val="24"/>
          <w:szCs w:val="24"/>
          <w:lang w:val="ka-GE"/>
        </w:rPr>
        <w:t>მუხლის მე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-2  </w:t>
      </w:r>
      <w:r w:rsidRPr="00AD60CD">
        <w:rPr>
          <w:rFonts w:ascii="Sylfaen" w:hAnsi="Sylfaen" w:cs="Sylfaen"/>
          <w:sz w:val="24"/>
          <w:szCs w:val="24"/>
          <w:lang w:val="ka-GE"/>
        </w:rPr>
        <w:t>პუნქტის არაკონსტიტუციურად ცნობას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AD60CD">
        <w:rPr>
          <w:rFonts w:ascii="Sylfaen" w:hAnsi="Sylfaen" w:cs="Sylfaen"/>
          <w:sz w:val="24"/>
          <w:szCs w:val="24"/>
          <w:lang w:val="ka-GE"/>
        </w:rPr>
        <w:t>რომელიც სამხედრო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სარეზერვო სამსახურის მოხდის მოვალეობას ადგენს იმ პირებისთვისაც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AD60CD">
        <w:rPr>
          <w:rFonts w:ascii="Sylfaen" w:hAnsi="Sylfaen" w:cs="Sylfaen"/>
          <w:sz w:val="24"/>
          <w:szCs w:val="24"/>
          <w:lang w:val="ka-GE"/>
        </w:rPr>
        <w:t>რომლებიც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რწმენის თავისუფლების მოტივით უარს აცხადებენ სამხედრო სარეზერვო სამსახურზე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. 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საქართველოს საკონსტიტუციო სასამართლომ დააკმაყოფილა საქართველოს სახალხო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დამცველის კონსტიტუციური სარჩელი საქართველოს პარლამენტის წინააღმდეგ და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საქართველოს კონსტიტუციის მე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-14  </w:t>
      </w:r>
      <w:r w:rsidRPr="00AD60CD">
        <w:rPr>
          <w:rFonts w:ascii="Sylfaen" w:hAnsi="Sylfaen" w:cs="Sylfaen"/>
          <w:sz w:val="24"/>
          <w:szCs w:val="24"/>
          <w:lang w:val="ka-GE"/>
        </w:rPr>
        <w:t>მუხლთან და მე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-19  </w:t>
      </w:r>
      <w:r w:rsidRPr="00AD60CD">
        <w:rPr>
          <w:rFonts w:ascii="Sylfaen" w:hAnsi="Sylfaen" w:cs="Sylfaen"/>
          <w:sz w:val="24"/>
          <w:szCs w:val="24"/>
          <w:lang w:val="ka-GE"/>
        </w:rPr>
        <w:t>მუხლის პირველ და მე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-3 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 xml:space="preserve">პუნქტებთან მიმართებით არაკონსტიტუციურად ცნო </w:t>
      </w:r>
      <w:r w:rsidRPr="00AD60CD">
        <w:rPr>
          <w:rFonts w:ascii="Calibri" w:hAnsi="Calibri" w:cs="Calibri"/>
          <w:sz w:val="24"/>
          <w:szCs w:val="24"/>
          <w:lang w:val="ka-GE"/>
        </w:rPr>
        <w:t>„</w:t>
      </w:r>
      <w:r w:rsidRPr="00AD60CD">
        <w:rPr>
          <w:rFonts w:ascii="Sylfaen" w:hAnsi="Sylfaen" w:cs="Sylfaen"/>
          <w:sz w:val="24"/>
          <w:szCs w:val="24"/>
          <w:lang w:val="ka-GE"/>
        </w:rPr>
        <w:t>სამხედრო სარეზერვო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სამსახურის შესახებ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”  </w:t>
      </w:r>
      <w:r w:rsidRPr="00AD60CD">
        <w:rPr>
          <w:rFonts w:ascii="Sylfaen" w:hAnsi="Sylfaen" w:cs="Sylfaen"/>
          <w:sz w:val="24"/>
          <w:szCs w:val="24"/>
          <w:lang w:val="ka-GE"/>
        </w:rPr>
        <w:t>საქართველოს კანონის ის ნორმატიული შინაარსი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 </w:t>
      </w:r>
      <w:r w:rsidRPr="00AD60CD">
        <w:rPr>
          <w:rFonts w:ascii="Sylfaen" w:hAnsi="Sylfaen" w:cs="Sylfaen"/>
          <w:sz w:val="24"/>
          <w:szCs w:val="24"/>
          <w:lang w:val="ka-GE"/>
        </w:rPr>
        <w:t>რომელიც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სამხედრო სარეზერვო სამსახურის მოხდის მოვალეობას ადგენდა იმ პირთა მიმართ</w:t>
      </w:r>
      <w:r w:rsidRPr="00AD60CD">
        <w:rPr>
          <w:rFonts w:ascii="Calibri" w:hAnsi="Calibri" w:cs="Calibri"/>
          <w:sz w:val="24"/>
          <w:szCs w:val="24"/>
          <w:lang w:val="ka-GE"/>
        </w:rPr>
        <w:t xml:space="preserve">, 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რომლებიც რწმენის თავისუფლების მოტივით უარს აცხადებენ სამხედრო სარეზერვო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სამსახურზე</w:t>
      </w:r>
      <w:r w:rsidRPr="00AD60CD">
        <w:rPr>
          <w:rFonts w:ascii="Calibri" w:hAnsi="Calibri" w:cs="Calibri"/>
          <w:sz w:val="24"/>
          <w:szCs w:val="24"/>
          <w:lang w:val="ka-GE"/>
        </w:rPr>
        <w:t>.</w:t>
      </w:r>
    </w:p>
    <w:p w:rsidR="00AD60CD" w:rsidRPr="00AD60CD" w:rsidRDefault="00AD60CD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B6599" w:rsidRDefault="00AB6599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D60CD">
        <w:rPr>
          <w:rFonts w:ascii="Sylfaen" w:hAnsi="Sylfaen" w:cs="Sylfaen"/>
          <w:sz w:val="24"/>
          <w:szCs w:val="24"/>
          <w:lang w:val="ka-GE"/>
        </w:rPr>
        <w:lastRenderedPageBreak/>
        <w:t>აღნიშნულ საკითხთან დაკავშირებით დეტალურ ინფორმაციას შეგიძლიათ გაეცნოთ</w:t>
      </w:r>
      <w:r w:rsidR="00AD60CD" w:rsidRPr="00AD60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D60CD">
        <w:rPr>
          <w:rFonts w:ascii="Sylfaen" w:hAnsi="Sylfaen" w:cs="Sylfaen"/>
          <w:sz w:val="24"/>
          <w:szCs w:val="24"/>
          <w:lang w:val="ka-GE"/>
        </w:rPr>
        <w:t>ანგარიშის თავში კონსტიტუციური მართლმსაჯულების შესახებ</w:t>
      </w:r>
      <w:r w:rsidRPr="00AD60CD">
        <w:rPr>
          <w:rFonts w:ascii="Calibri" w:hAnsi="Calibri" w:cs="Calibri"/>
          <w:sz w:val="24"/>
          <w:szCs w:val="24"/>
          <w:lang w:val="ka-GE"/>
        </w:rPr>
        <w:t>.</w:t>
      </w:r>
    </w:p>
    <w:p w:rsidR="00AD60CD" w:rsidRDefault="00AD60CD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D60CD" w:rsidRDefault="00AD60CD" w:rsidP="00AD6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D60CD" w:rsidRPr="00556B0B" w:rsidRDefault="00AD60CD" w:rsidP="00AD60C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556B0B">
        <w:rPr>
          <w:rFonts w:ascii="Sylfaen" w:hAnsi="Sylfaen" w:cs="Sylfaen"/>
          <w:b/>
          <w:noProof/>
          <w:sz w:val="24"/>
          <w:szCs w:val="24"/>
          <w:lang w:val="ka-GE"/>
        </w:rPr>
        <w:t>საგადასახადო რეჟიმი</w:t>
      </w:r>
    </w:p>
    <w:p w:rsidR="00AD60CD" w:rsidRPr="00556B0B" w:rsidRDefault="00AD60CD" w:rsidP="00AD60C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4"/>
          <w:szCs w:val="24"/>
          <w:lang w:val="ka-GE"/>
        </w:rPr>
      </w:pPr>
    </w:p>
    <w:p w:rsidR="00AD60CD" w:rsidRPr="00556B0B" w:rsidRDefault="00AD60CD" w:rsidP="00556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2011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წლის იანვრიდან საქართველოში ამოქმედდა ახალი საგადასახადო კოდექსი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აღნიშნული კანონი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როგორც მანამდე მოქმედი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რელიგიური ორგანიზაციების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საქმიანობას არ მიიჩნევს ეკონომიკურ საქმიანობად და შესაბამისად არ ხდება მათი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დაბეგვრა რიგი გადასახადებით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თუმცა ეს წესი ყველა რელიგიური ორგანიზაციისათვის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ერთნაირი არ არის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556B0B" w:rsidRPr="00556B0B" w:rsidRDefault="00556B0B" w:rsidP="00556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AD60CD" w:rsidRDefault="00AD60CD" w:rsidP="00556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556B0B">
        <w:rPr>
          <w:rFonts w:ascii="Sylfaen" w:hAnsi="Sylfaen" w:cs="Sylfaen"/>
          <w:noProof/>
          <w:sz w:val="24"/>
          <w:szCs w:val="24"/>
          <w:lang w:val="ka-GE"/>
        </w:rPr>
        <w:t>რელიგიური ორგანიზაციების საგადასახადო რეჟიმთან დაკავშირებით საქართველოს</w:t>
      </w:r>
      <w:r w:rsidR="00556B0B" w:rsidRPr="00556B0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კანონმდებლობაში არსებულ პრობლემებთან დაკავშირებით დეტალურად ვისაუბრეთ</w:t>
      </w:r>
      <w:r w:rsidR="00556B0B" w:rsidRPr="00556B0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2010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წლის ანგარიშში</w:t>
      </w:r>
      <w:r w:rsidR="001E30F9">
        <w:rPr>
          <w:rStyle w:val="FootnoteReference"/>
          <w:rFonts w:ascii="Sylfaen" w:hAnsi="Sylfaen" w:cs="Sylfaen"/>
          <w:noProof/>
          <w:sz w:val="24"/>
          <w:szCs w:val="24"/>
          <w:lang w:val="ka-GE"/>
        </w:rPr>
        <w:footnoteReference w:id="1"/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რომელშიც წარმოვადგინეთ ჩვენი ხედვა და რეკომენდაციები</w:t>
      </w:r>
      <w:r w:rsidR="00556B0B" w:rsidRPr="00556B0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ამ პრობლემათა დასარეგულირებლად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მიუხედავად აღნიშნულისა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სამწუხაროდ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="00556B0B" w:rsidRPr="00556B0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საანგარიშო პერიოდში საგადასახადო კანონმდებლობაში შესაბამისი ცვლილებები და</w:t>
      </w:r>
      <w:r w:rsidR="00556B0B" w:rsidRPr="00556B0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556B0B">
        <w:rPr>
          <w:rFonts w:ascii="Sylfaen" w:hAnsi="Sylfaen" w:cs="Sylfaen"/>
          <w:noProof/>
          <w:sz w:val="24"/>
          <w:szCs w:val="24"/>
          <w:lang w:val="ka-GE"/>
        </w:rPr>
        <w:t>დამატებები არ შესულა</w:t>
      </w:r>
      <w:r w:rsidRPr="00556B0B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31455C" w:rsidRDefault="0031455C" w:rsidP="00556B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31455C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31455C" w:rsidRPr="0031455C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1455C">
        <w:rPr>
          <w:rFonts w:ascii="Sylfaen" w:hAnsi="Sylfaen" w:cs="Sylfaen"/>
          <w:b/>
          <w:noProof/>
          <w:sz w:val="24"/>
          <w:szCs w:val="24"/>
          <w:lang w:val="ka-GE"/>
        </w:rPr>
        <w:t>საკუთრებასთან დაკავშირებული პრობლემები</w:t>
      </w:r>
    </w:p>
    <w:p w:rsidR="0031455C" w:rsidRPr="0031455C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31455C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31455C">
        <w:rPr>
          <w:rFonts w:ascii="Sylfaen" w:hAnsi="Sylfaen" w:cs="Sylfaen"/>
          <w:noProof/>
          <w:sz w:val="24"/>
          <w:szCs w:val="24"/>
          <w:lang w:val="ka-GE"/>
        </w:rPr>
        <w:t>წლების განმავლობაში გადაუჭრელია საბჭოთა პერიოდში რამდენიმე რელიგიური გაერთიანებისთვის ჩამორთმეული ქონების რესტიტუციის საკითხი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>ამ ობიექტების ნაწილი სავალალო მდგომარეობაშია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>საანგარიშო პერიოდში ვერ მოხერხდა მათი შენარჩუნებისთვის აუცილებელი სარესტავრაციო სამუშაოების ჩატარება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ამ ეტაპზე სომეხთა სამოციქულო ეკლესია სახელმწიფოსგან 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6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>რელიგიური ნაგებობის დაბრუნებას მოითხოვს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>რომლებიც დღესდღეობით არ ფუნქციონირებს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კათოლიკე ეკლესია 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5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 კათოლიკური ტაძრის საკითხის გადაჭრის აუცილებლობაზე ამახვილებს ყურადღებას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 ეს კათოლიკური ნაგებობები სადღეისოდ საქართველოს მართლმადიდებელი ეკლესიის საკუთრებაა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რამდენიმე უმოქმედო მეჩეთის დაბრუნების საკითხს სვამს მუსლიმთა თემიც 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>(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>დაწვრილებით ამ საკითხის შესახებ იხ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სახალხო დამცველის 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2009 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 xml:space="preserve">2010 </w:t>
      </w:r>
      <w:r w:rsidRPr="0031455C">
        <w:rPr>
          <w:rFonts w:ascii="Sylfaen" w:hAnsi="Sylfaen" w:cs="Sylfaen"/>
          <w:noProof/>
          <w:sz w:val="24"/>
          <w:szCs w:val="24"/>
          <w:lang w:val="ka-GE"/>
        </w:rPr>
        <w:t xml:space="preserve"> წლების ანგარიშებში</w:t>
      </w:r>
      <w:r w:rsidRPr="0031455C">
        <w:rPr>
          <w:rFonts w:ascii="Calibri" w:hAnsi="Calibri" w:cs="Calibri"/>
          <w:noProof/>
          <w:sz w:val="24"/>
          <w:szCs w:val="24"/>
          <w:lang w:val="ka-GE"/>
        </w:rPr>
        <w:t>).</w:t>
      </w:r>
    </w:p>
    <w:p w:rsidR="0031455C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31455C" w:rsidRDefault="0031455C" w:rsidP="0031455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</w:rPr>
      </w:pPr>
    </w:p>
    <w:p w:rsidR="0031455C" w:rsidRPr="008F5EC2" w:rsidRDefault="0031455C" w:rsidP="0031455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F5EC2">
        <w:rPr>
          <w:rFonts w:ascii="Sylfaen" w:hAnsi="Sylfaen" w:cs="Sylfaen"/>
          <w:b/>
          <w:noProof/>
          <w:sz w:val="24"/>
          <w:szCs w:val="24"/>
          <w:lang w:val="ka-GE"/>
        </w:rPr>
        <w:t>მედია და ტოლერანტობა</w:t>
      </w:r>
    </w:p>
    <w:p w:rsidR="0031455C" w:rsidRPr="008F5EC2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31455C" w:rsidRPr="008F5EC2" w:rsidRDefault="0031455C" w:rsidP="00314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8F5EC2">
        <w:rPr>
          <w:rFonts w:ascii="Sylfaen" w:hAnsi="Sylfaen" w:cs="Sylfaen"/>
          <w:noProof/>
          <w:sz w:val="24"/>
          <w:szCs w:val="24"/>
          <w:lang w:val="ka-GE"/>
        </w:rPr>
        <w:t>საანგარიშო პერიოდში მედიასთან დაკავშირებული ვითარება არსებითად არ შეცვლილა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. 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ბოლო სამი წლის განმავლობაში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ორი ბეჭდვითი გამოცემისა და რამდენიმე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ინტერნეტგვერდის გარდა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 xml:space="preserve">რელიგიის თავისუფლების საკითხებისა და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lastRenderedPageBreak/>
        <w:t>რელიგიური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მრავალფეროვნების მედიაეთიკის სტანდარტების გაშუქებით სხვა მედიაორგანიზაციები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არ დაინტერესებულან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კვლავაც პრობლემატური იყო ყველა ტიპის მედიაში ე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>.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სიძულვილის ენის გამოყენება და ქსენოფობიის ტირაჟირება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8F5EC2" w:rsidRPr="008F5EC2" w:rsidRDefault="008F5EC2" w:rsidP="008F5E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</w:p>
    <w:p w:rsidR="008F5EC2" w:rsidRDefault="008F5EC2" w:rsidP="008F5E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8F5EC2">
        <w:rPr>
          <w:rFonts w:ascii="Sylfaen" w:hAnsi="Sylfaen" w:cs="Sylfaen"/>
          <w:noProof/>
          <w:sz w:val="24"/>
          <w:szCs w:val="24"/>
          <w:lang w:val="ka-GE"/>
        </w:rPr>
        <w:t>აქვე უნდა აღინიშნოს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 xml:space="preserve">რომ 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2011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 xml:space="preserve">წელს სახალხო დამცველთან არსებულმა ტოლერანტობის ცენტრმა შექმნა ვებგვერდი 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tolerantoba.ge,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რომლის სივრცე მთლიანად ეთმობა რელიგიური და ეთნიკური უმცირესობების საკითხებს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გვერდის მიზანია რელიგიური და ეთნიკური მრავალფეროვნების ბაზის შექმნა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რომელშიც განთავსდება ამ თემების გარშემო არსებული ყველა ტიპის ინფორმაცია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საგანგებოდ გვერდისათვის მომზადებული ვიდეოსიუჟეტების მეშვეობით საზოგადოება გაეცნობა რელიგიურ და ეთნიკურ დღესასწაულებსა და ტრადიციებს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.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რომ გვერდის აქტუალური მასალის შექმნაში თავად უმცირესობების წარმომადგენლები მიიღებენ მონაწილეობას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>.  Tolerantoba.ge –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ს ნარატიულ ტექსტებს მკითხველი სამ ენაზე იხილავს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: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ქართულად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8F5EC2">
        <w:rPr>
          <w:rFonts w:ascii="Sylfaen" w:hAnsi="Sylfaen" w:cs="Sylfaen"/>
          <w:noProof/>
          <w:sz w:val="24"/>
          <w:szCs w:val="24"/>
          <w:lang w:val="ka-GE"/>
        </w:rPr>
        <w:t>ინგლისურად და რუსულად</w:t>
      </w:r>
      <w:r w:rsidRPr="008F5EC2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BB177A" w:rsidRDefault="00BB177A" w:rsidP="008F5E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</w:rPr>
      </w:pP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BB177A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რეკომენდაციები:</w:t>
      </w: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BB177A">
        <w:rPr>
          <w:rFonts w:ascii="Sylfaen" w:hAnsi="Sylfaen" w:cs="Sylfaen"/>
          <w:noProof/>
          <w:sz w:val="24"/>
          <w:szCs w:val="24"/>
          <w:lang w:val="ka-GE"/>
        </w:rPr>
        <w:t>რეკომენდაციით მივმართავთ საქართველოს პარლამენტს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დაიწყოს მუშაობა საგადასახადო კანონმდებლობის სრულყოფისათვის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რათა უზრუნველყოს ყველა რელიგიური გაერთიანებისათვის თანასაწორი საგადასახადო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>–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სამართლებრივი რეჟიმის არსებობა საქართველოს კონსტიტუციის მე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–14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მუხლით დადგენილი თანასწორობის პრინციპის შესაბამისად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4"/>
          <w:szCs w:val="24"/>
          <w:lang w:val="ka-GE"/>
        </w:rPr>
      </w:pPr>
      <w:r w:rsidRPr="00BB177A">
        <w:rPr>
          <w:rFonts w:ascii="Sylfaen" w:hAnsi="Sylfaen" w:cs="Sylfaen"/>
          <w:noProof/>
          <w:sz w:val="24"/>
          <w:szCs w:val="24"/>
          <w:lang w:val="ka-GE"/>
        </w:rPr>
        <w:t>რეკომენდაციით მივმართავთ კომპეტენტურ ორგანოებს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დაუყოვნებლივ იქნეს შესწავლილი სახელმწიფოს საკუთრებაში არსებული რელიგიური უმცირესობების ისტორიული ნაგებობების მდგომარეობა და უზუნველყოფილი მათი კონსერვაციის მიზნით გადაუდებელი სარემონტო სამუშაოების შესრულება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;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პარალელურად გატარდეს ზომები სადავო ნაგებობების მესაკუთრეთა დადგენისა და შესაბამისი ქონების გადაცემისათვის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>.</w:t>
      </w: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BB177A" w:rsidRPr="00BB177A" w:rsidRDefault="00BB177A" w:rsidP="00BB17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BB177A">
        <w:rPr>
          <w:rFonts w:ascii="Sylfaen" w:hAnsi="Sylfaen" w:cs="Sylfaen"/>
          <w:noProof/>
          <w:sz w:val="24"/>
          <w:szCs w:val="24"/>
          <w:lang w:val="ka-GE"/>
        </w:rPr>
        <w:t>რეკომენდაციით მივმართავთ საზოგადოებრივ მაუწყებელს გამოიჩინოს მეტი ძალისხმევა ქვეყანაში რელიგიური ტოლერანტობის განვითარების მხარდასაჭერად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.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ამ მხრივ უმჯობესი იქნება ტელე და რადიომაუწყებლობის მეშვეობით განსაკუთრებული ყურადღება დაეთმოს საგანმანათლებლო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>-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პოპულარული გადაცემების მომზადებას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რომლებშიც ასახული იქნება მსოფლიო და ადგილობრივი რელიგიური კულტურა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მრავალფეროვნება და ტრადიციები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 xml:space="preserve">,  </w:t>
      </w:r>
      <w:r w:rsidRPr="00BB177A">
        <w:rPr>
          <w:rFonts w:ascii="Sylfaen" w:hAnsi="Sylfaen" w:cs="Sylfaen"/>
          <w:noProof/>
          <w:sz w:val="24"/>
          <w:szCs w:val="24"/>
          <w:lang w:val="ka-GE"/>
        </w:rPr>
        <w:t>გაანალიზდება ამ კუთხით მიმდინარე გლობალური თუ ლოკალური პროცესები და არსებული გამოწვევები</w:t>
      </w:r>
      <w:r w:rsidRPr="00BB177A">
        <w:rPr>
          <w:rFonts w:ascii="Calibri" w:hAnsi="Calibri" w:cs="Calibri"/>
          <w:noProof/>
          <w:sz w:val="24"/>
          <w:szCs w:val="24"/>
          <w:lang w:val="ka-GE"/>
        </w:rPr>
        <w:t>.</w:t>
      </w:r>
    </w:p>
    <w:sectPr w:rsidR="00BB177A" w:rsidRPr="00BB177A" w:rsidSect="001D1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C3" w:rsidRDefault="00AA02C3" w:rsidP="001E30F9">
      <w:pPr>
        <w:spacing w:after="0" w:line="240" w:lineRule="auto"/>
      </w:pPr>
      <w:r>
        <w:separator/>
      </w:r>
    </w:p>
  </w:endnote>
  <w:endnote w:type="continuationSeparator" w:id="0">
    <w:p w:rsidR="00AA02C3" w:rsidRDefault="00AA02C3" w:rsidP="001E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C3" w:rsidRDefault="00AA02C3" w:rsidP="001E30F9">
      <w:pPr>
        <w:spacing w:after="0" w:line="240" w:lineRule="auto"/>
      </w:pPr>
      <w:r>
        <w:separator/>
      </w:r>
    </w:p>
  </w:footnote>
  <w:footnote w:type="continuationSeparator" w:id="0">
    <w:p w:rsidR="00AA02C3" w:rsidRDefault="00AA02C3" w:rsidP="001E30F9">
      <w:pPr>
        <w:spacing w:after="0" w:line="240" w:lineRule="auto"/>
      </w:pPr>
      <w:r>
        <w:continuationSeparator/>
      </w:r>
    </w:p>
  </w:footnote>
  <w:footnote w:id="1">
    <w:p w:rsidR="001E30F9" w:rsidRPr="001E30F9" w:rsidRDefault="001E30F9" w:rsidP="001E30F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0"/>
          <w:szCs w:val="20"/>
          <w:lang w:val="ka-GE"/>
        </w:rPr>
      </w:pPr>
      <w:r w:rsidRPr="001E30F9">
        <w:rPr>
          <w:rStyle w:val="FootnoteReference"/>
          <w:noProof/>
          <w:lang w:val="ka-GE"/>
        </w:rPr>
        <w:footnoteRef/>
      </w:r>
      <w:r w:rsidRPr="001E30F9">
        <w:rPr>
          <w:noProof/>
          <w:lang w:val="ka-GE"/>
        </w:rPr>
        <w:t xml:space="preserve"> </w:t>
      </w:r>
      <w:r w:rsidRPr="00B17504">
        <w:rPr>
          <w:rFonts w:ascii="Sylfaen" w:hAnsi="Sylfaen" w:cs="Sylfaen"/>
          <w:noProof/>
          <w:sz w:val="18"/>
          <w:szCs w:val="18"/>
          <w:lang w:val="ka-GE"/>
        </w:rPr>
        <w:t>საქართველოს სახალხო დამცველის ანგარიში საქართველოში ადამიანის უფლებათა და თავისუფლებათა დაცვის მდგომარეობის შესახებ – გვ.248)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0FB"/>
    <w:multiLevelType w:val="hybridMultilevel"/>
    <w:tmpl w:val="8436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4C0"/>
    <w:multiLevelType w:val="hybridMultilevel"/>
    <w:tmpl w:val="D906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E8"/>
    <w:rsid w:val="0006325B"/>
    <w:rsid w:val="000F592A"/>
    <w:rsid w:val="001A4822"/>
    <w:rsid w:val="001D1F37"/>
    <w:rsid w:val="001E30F9"/>
    <w:rsid w:val="00271E08"/>
    <w:rsid w:val="0031455C"/>
    <w:rsid w:val="00384966"/>
    <w:rsid w:val="004A79CD"/>
    <w:rsid w:val="005466DF"/>
    <w:rsid w:val="00556B0B"/>
    <w:rsid w:val="006402E8"/>
    <w:rsid w:val="006A3DF2"/>
    <w:rsid w:val="007258DA"/>
    <w:rsid w:val="00766F3A"/>
    <w:rsid w:val="007C6604"/>
    <w:rsid w:val="008315C0"/>
    <w:rsid w:val="008F5EC2"/>
    <w:rsid w:val="00AA02C3"/>
    <w:rsid w:val="00AB6599"/>
    <w:rsid w:val="00AD60CD"/>
    <w:rsid w:val="00B17504"/>
    <w:rsid w:val="00B85CAB"/>
    <w:rsid w:val="00BB177A"/>
    <w:rsid w:val="00C61D8B"/>
    <w:rsid w:val="00E264DF"/>
    <w:rsid w:val="00EA0DD2"/>
    <w:rsid w:val="00F6553E"/>
    <w:rsid w:val="00F7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5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30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budsman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BE46-AD34-4805-AC54-2E7653CE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mgavtadze</dc:creator>
  <cp:keywords/>
  <dc:description/>
  <cp:lastModifiedBy>mgavtadze</cp:lastModifiedBy>
  <cp:revision>3</cp:revision>
  <dcterms:created xsi:type="dcterms:W3CDTF">2012-03-30T11:06:00Z</dcterms:created>
  <dcterms:modified xsi:type="dcterms:W3CDTF">2012-03-30T11:54:00Z</dcterms:modified>
</cp:coreProperties>
</file>